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45" w:rsidRPr="008D0017" w:rsidRDefault="009F7545" w:rsidP="00F71B55">
      <w:pPr>
        <w:pStyle w:val="NoSpacing"/>
        <w:jc w:val="both"/>
        <w:rPr>
          <w:rFonts w:ascii="Arial" w:hAnsi="Arial" w:cs="Arial"/>
          <w:b/>
          <w:color w:val="548DD4"/>
          <w:sz w:val="24"/>
          <w:szCs w:val="24"/>
        </w:rPr>
      </w:pPr>
      <w:r w:rsidRPr="008D0017">
        <w:rPr>
          <w:rFonts w:ascii="Arial" w:hAnsi="Arial" w:cs="Arial"/>
          <w:b/>
          <w:color w:val="548DD4"/>
          <w:sz w:val="24"/>
          <w:szCs w:val="24"/>
        </w:rPr>
        <w:t>Ficha  Perfil del proyecto</w:t>
      </w:r>
    </w:p>
    <w:p w:rsidR="009F7545" w:rsidRDefault="009F7545" w:rsidP="00F71B5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9F7545" w:rsidRDefault="009F7545" w:rsidP="00F71B55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2274"/>
        <w:gridCol w:w="2087"/>
        <w:gridCol w:w="2268"/>
        <w:gridCol w:w="572"/>
        <w:gridCol w:w="2086"/>
      </w:tblGrid>
      <w:tr w:rsidR="009F7545" w:rsidRPr="00B778AE" w:rsidTr="00B778AE">
        <w:tc>
          <w:tcPr>
            <w:tcW w:w="227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Nombre del proyecto (experiencia, caso, etc)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4926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Nombre de la cuenca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492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Tipo de sistema (cuenca, sub cuenca, micro cuenca)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4926" w:type="dxa"/>
            <w:gridSpan w:val="3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Ubicación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492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Responsable del manejo de la cuenca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4926" w:type="dxa"/>
            <w:gridSpan w:val="3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Objetivos de manejo de la cuenca hidrográfica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492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Área de manejo de la cuenca hidrográfica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840" w:type="dxa"/>
            <w:gridSpan w:val="2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086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Condiciones climatológicas que inciden en la cuenca hidrográfica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  <w:t>Precipitaciones Anuales</w:t>
            </w:r>
          </w:p>
        </w:tc>
        <w:tc>
          <w:tcPr>
            <w:tcW w:w="492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  <w:t>Temperatura promedio anual</w:t>
            </w:r>
          </w:p>
        </w:tc>
      </w:tr>
      <w:tr w:rsidR="009F7545" w:rsidRPr="00B778AE" w:rsidTr="00B778AE">
        <w:tc>
          <w:tcPr>
            <w:tcW w:w="2274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Información relacionada con la disponibilidad de agua de la cuenca, distribución, cauce, etc.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  <w:t>Mm3</w:t>
            </w:r>
          </w:p>
        </w:tc>
        <w:tc>
          <w:tcPr>
            <w:tcW w:w="2268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</w:rPr>
              <w:t>Calidad del agua</w:t>
            </w:r>
          </w:p>
        </w:tc>
        <w:tc>
          <w:tcPr>
            <w:tcW w:w="2658" w:type="dxa"/>
            <w:gridSpan w:val="2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  <w:t xml:space="preserve">Usos del agua </w:t>
            </w:r>
          </w:p>
        </w:tc>
      </w:tr>
      <w:tr w:rsidR="009F7545" w:rsidRPr="00B778AE" w:rsidTr="00B778AE">
        <w:trPr>
          <w:trHeight w:val="969"/>
        </w:trPr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Características geográficas </w:t>
            </w:r>
          </w:p>
        </w:tc>
        <w:tc>
          <w:tcPr>
            <w:tcW w:w="2087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  <w:t>Altitud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  <w:t xml:space="preserve">Ecosistema </w:t>
            </w: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  <w:t>Uso del suelo</w:t>
            </w:r>
          </w:p>
        </w:tc>
      </w:tr>
      <w:tr w:rsidR="009F7545" w:rsidRPr="00B778AE" w:rsidTr="00B778AE">
        <w:trPr>
          <w:trHeight w:val="969"/>
        </w:trPr>
        <w:tc>
          <w:tcPr>
            <w:tcW w:w="2274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Antecedentes y/o historia de la  de la cuenca </w:t>
            </w:r>
          </w:p>
        </w:tc>
        <w:tc>
          <w:tcPr>
            <w:tcW w:w="2087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2658" w:type="dxa"/>
            <w:gridSpan w:val="2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Si existen organismos</w:t>
            </w: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 de cuenca, para la gestión del agua, indique en que cosiste y cómo funciona (no más de 10 renglones a espacio sencillo , y letra 10)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Características geomorfológicas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</w:rPr>
              <w:t>Tamaño</w:t>
            </w:r>
          </w:p>
        </w:tc>
        <w:tc>
          <w:tcPr>
            <w:tcW w:w="2268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</w:rPr>
              <w:t>Relieve</w:t>
            </w:r>
          </w:p>
        </w:tc>
        <w:tc>
          <w:tcPr>
            <w:tcW w:w="2658" w:type="dxa"/>
            <w:gridSpan w:val="2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</w:rPr>
              <w:t>Característica de los suelos)</w:t>
            </w:r>
          </w:p>
        </w:tc>
      </w:tr>
      <w:tr w:rsidR="009F7545" w:rsidRPr="00B778AE" w:rsidTr="00B778AE">
        <w:tc>
          <w:tcPr>
            <w:tcW w:w="9287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Características demográficas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Qué tipo de comunidades se benefician de la cuenca?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013" w:type="dxa"/>
            <w:gridSpan w:val="4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Cuantas familias  se benefician del recursos hídrico de la cuenca?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01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9287" w:type="dxa"/>
            <w:gridSpan w:val="5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Características Económicas de la cuenca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Cuáles son los sistemas de producción que se encuentran a lo largo de la cuenca?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Si existen organismos de cuenca, para la gestión del agua, indique en qué consiste y cómo funcionan (no más de 10 renglones a espacio sencillo , y letra 10)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658" w:type="dxa"/>
            <w:gridSpan w:val="2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Existe en la cuenca centrales hidroeléctricas y/o represas que utilizan los recursos hidrológicos  de la cuenca? (no más de 10 renglones a espacio sencillo , y letra 10)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087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9287" w:type="dxa"/>
            <w:gridSpan w:val="5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Características sociales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 Realice una péquela descripción de características como:  organización social, cultura, las tradiciones, calidad de vida y la infraestructura en funcionamiento) (no más de  7 renglones a espacio sencillo , y letra 10)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01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rPr>
          <w:trHeight w:val="528"/>
        </w:trPr>
        <w:tc>
          <w:tcPr>
            <w:tcW w:w="9287" w:type="dxa"/>
            <w:gridSpan w:val="5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Características jurídico institucional que inciden en el manejo de la cuenca </w:t>
            </w:r>
          </w:p>
        </w:tc>
      </w:tr>
      <w:tr w:rsidR="009F7545" w:rsidRPr="00B778AE" w:rsidTr="00B778AE">
        <w:trPr>
          <w:trHeight w:val="1404"/>
        </w:trPr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Describir que tipo de políticas, leyes, las administración de los recursos y cualquier tipo de institucionalidad, está involucrada con la cuenca.</w:t>
            </w:r>
          </w:p>
        </w:tc>
        <w:tc>
          <w:tcPr>
            <w:tcW w:w="2087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rPr>
          <w:trHeight w:val="350"/>
        </w:trPr>
        <w:tc>
          <w:tcPr>
            <w:tcW w:w="9287" w:type="dxa"/>
            <w:gridSpan w:val="5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Mitigación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Definir medidas y/o acciones de Mitigación (no más de  10 renglones a espacio sencillo , y letra 10), bien sea de nivel político, social, ambiental . et, en un contexto de cuenca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01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9287" w:type="dxa"/>
            <w:gridSpan w:val="5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Adaptación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Definir medidas y/o acciones para la adaptación (no más de  10 renglones a espacio sencillo, y letra 10), en un contexto de cuenca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01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Describa el éxito, funcionalidad o fracaso de la iniciativa de mitigación y/o adaptación. (6 renglones a espacio sencillo, y letra 10)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013" w:type="dxa"/>
            <w:gridSpan w:val="4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Porque cree usted que es importante difundir esta experiencia, caso y/o proyecto?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01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F7545" w:rsidRPr="00B778AE" w:rsidTr="00B778AE">
        <w:tc>
          <w:tcPr>
            <w:tcW w:w="2274" w:type="dxa"/>
            <w:tcBorders>
              <w:bottom w:val="single" w:sz="8" w:space="0" w:color="4BACC6"/>
            </w:tcBorders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Tiene inconveniente en que este caso, experiencia o proyecto sea difundido a través de la REDLACH o en la página web?</w:t>
            </w:r>
          </w:p>
        </w:tc>
        <w:tc>
          <w:tcPr>
            <w:tcW w:w="2087" w:type="dxa"/>
            <w:tcBorders>
              <w:bottom w:val="single" w:sz="8" w:space="0" w:color="4BACC6"/>
            </w:tcBorders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noProof/>
                <w:color w:val="0070C0"/>
                <w:sz w:val="16"/>
                <w:szCs w:val="16"/>
              </w:rPr>
            </w:pPr>
            <w:r>
              <w:rPr>
                <w:noProof/>
                <w:lang w:val="en-US"/>
              </w:rPr>
              <w:pict>
                <v:oval id="_x0000_s1026" style="position:absolute;left:0;text-align:left;margin-left:94.95pt;margin-top:16pt;width:36pt;height:24pt;z-index:251658240;mso-position-horizontal-relative:text;mso-position-vertical-relative:text"/>
              </w:pict>
            </w:r>
          </w:p>
        </w:tc>
        <w:tc>
          <w:tcPr>
            <w:tcW w:w="2268" w:type="dxa"/>
            <w:tcBorders>
              <w:bottom w:val="single" w:sz="8" w:space="0" w:color="4BACC6"/>
            </w:tcBorders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</w:rPr>
              <w:t xml:space="preserve">SI                       NO            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noProof/>
                <w:lang w:val="en-US"/>
              </w:rPr>
              <w:pict>
                <v:oval id="_x0000_s1027" style="position:absolute;left:0;text-align:left;margin-left:51.35pt;margin-top:2.3pt;width:36pt;height:24pt;z-index:251659264"/>
              </w:pict>
            </w:r>
            <w:r w:rsidRPr="00B778AE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</w:rPr>
              <w:t xml:space="preserve">                                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bottom w:val="single" w:sz="8" w:space="0" w:color="4BACC6"/>
            </w:tcBorders>
          </w:tcPr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778AE">
              <w:rPr>
                <w:rFonts w:ascii="Arial" w:hAnsi="Arial" w:cs="Arial"/>
                <w:color w:val="0070C0"/>
                <w:sz w:val="16"/>
                <w:szCs w:val="16"/>
              </w:rPr>
              <w:t>Por que?</w:t>
            </w:r>
          </w:p>
          <w:p w:rsidR="009F7545" w:rsidRPr="00B778AE" w:rsidRDefault="009F7545" w:rsidP="00B778AE">
            <w:pPr>
              <w:pStyle w:val="NoSpacing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:rsidR="009F7545" w:rsidRDefault="009F7545"/>
    <w:sectPr w:rsidR="009F7545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B55"/>
    <w:rsid w:val="000A2570"/>
    <w:rsid w:val="00213F98"/>
    <w:rsid w:val="00392EAD"/>
    <w:rsid w:val="00424445"/>
    <w:rsid w:val="008D0017"/>
    <w:rsid w:val="00906F8A"/>
    <w:rsid w:val="009738C6"/>
    <w:rsid w:val="009F7545"/>
    <w:rsid w:val="009F7D24"/>
    <w:rsid w:val="00B778AE"/>
    <w:rsid w:val="00BA12BD"/>
    <w:rsid w:val="00BB2518"/>
    <w:rsid w:val="00BF4E67"/>
    <w:rsid w:val="00C03CED"/>
    <w:rsid w:val="00C561B2"/>
    <w:rsid w:val="00DB5445"/>
    <w:rsid w:val="00F35759"/>
    <w:rsid w:val="00F7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55"/>
    <w:pPr>
      <w:spacing w:after="200" w:line="276" w:lineRule="auto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3F98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3F98"/>
    <w:rPr>
      <w:rFonts w:ascii="Times New Roman" w:hAnsi="Times New Roman" w:cs="Times New Roman"/>
      <w:sz w:val="24"/>
      <w:lang w:val="en-GB"/>
    </w:rPr>
  </w:style>
  <w:style w:type="paragraph" w:styleId="NoSpacing">
    <w:name w:val="No Spacing"/>
    <w:uiPriority w:val="99"/>
    <w:qFormat/>
    <w:rsid w:val="00F71B55"/>
    <w:rPr>
      <w:lang w:val="es-CL"/>
    </w:rPr>
  </w:style>
  <w:style w:type="table" w:styleId="LightShading-Accent5">
    <w:name w:val="Light Shading Accent 5"/>
    <w:basedOn w:val="TableNormal"/>
    <w:uiPriority w:val="99"/>
    <w:rsid w:val="00F71B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417</Words>
  <Characters>2379</Characters>
  <Application>Microsoft Office Outlook</Application>
  <DocSecurity>0</DocSecurity>
  <Lines>0</Lines>
  <Paragraphs>0</Paragraphs>
  <ScaleCrop>false</ScaleCrop>
  <Company>FAO of the UN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 Perfil del proyecto</dc:title>
  <dc:subject/>
  <dc:creator>Urdaneta</dc:creator>
  <cp:keywords/>
  <dc:description/>
  <cp:lastModifiedBy>alejandra.visscher</cp:lastModifiedBy>
  <cp:revision>2</cp:revision>
  <dcterms:created xsi:type="dcterms:W3CDTF">2011-04-25T19:13:00Z</dcterms:created>
  <dcterms:modified xsi:type="dcterms:W3CDTF">2011-04-25T19:13:00Z</dcterms:modified>
</cp:coreProperties>
</file>